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B674D">
      <w:pPr>
        <w:spacing w:line="600" w:lineRule="exact"/>
        <w:jc w:val="center"/>
        <w:rPr>
          <w:rFonts w:ascii="华文中宋" w:hAnsi="华文中宋" w:eastAsia="华文中宋"/>
          <w:sz w:val="44"/>
          <w:szCs w:val="44"/>
        </w:rPr>
      </w:pPr>
      <w:r>
        <w:rPr>
          <w:rFonts w:hint="eastAsia" w:ascii="华文中宋" w:hAnsi="华文中宋" w:eastAsia="华文中宋"/>
          <w:sz w:val="44"/>
          <w:szCs w:val="44"/>
        </w:rPr>
        <w:t>苏州市住房公积金管理中心</w:t>
      </w:r>
    </w:p>
    <w:p w14:paraId="0480230F">
      <w:pPr>
        <w:spacing w:line="600" w:lineRule="exact"/>
        <w:jc w:val="center"/>
        <w:rPr>
          <w:rFonts w:ascii="华文中宋" w:hAnsi="华文中宋" w:eastAsia="华文中宋"/>
          <w:color w:val="auto"/>
          <w:sz w:val="44"/>
          <w:szCs w:val="44"/>
        </w:rPr>
      </w:pPr>
      <w:r>
        <w:rPr>
          <w:rFonts w:hint="eastAsia" w:ascii="华文中宋" w:hAnsi="华文中宋" w:eastAsia="华文中宋"/>
          <w:color w:val="auto"/>
          <w:sz w:val="44"/>
          <w:szCs w:val="44"/>
        </w:rPr>
        <w:t>行政决定履行催告书</w:t>
      </w:r>
    </w:p>
    <w:p w14:paraId="0A781F32">
      <w:pPr>
        <w:spacing w:line="600" w:lineRule="exact"/>
        <w:jc w:val="center"/>
        <w:rPr>
          <w:rFonts w:ascii="仿宋" w:hAnsi="仿宋" w:eastAsia="仿宋"/>
          <w:sz w:val="32"/>
          <w:szCs w:val="32"/>
        </w:rPr>
      </w:pPr>
      <w:r>
        <w:rPr>
          <w:rFonts w:hint="eastAsia" w:ascii="仿宋" w:hAnsi="仿宋" w:eastAsia="仿宋"/>
          <w:sz w:val="32"/>
          <w:szCs w:val="32"/>
        </w:rPr>
        <w:t>苏苏房金决催〔202</w:t>
      </w:r>
      <w:r>
        <w:rPr>
          <w:rFonts w:ascii="仿宋" w:hAnsi="仿宋" w:eastAsia="仿宋"/>
          <w:sz w:val="32"/>
          <w:szCs w:val="32"/>
        </w:rPr>
        <w:t>6</w:t>
      </w:r>
      <w:r>
        <w:rPr>
          <w:rFonts w:hint="eastAsia" w:ascii="仿宋" w:hAnsi="仿宋" w:eastAsia="仿宋"/>
          <w:sz w:val="32"/>
          <w:szCs w:val="32"/>
        </w:rPr>
        <w:t>〕</w:t>
      </w:r>
      <w:r>
        <w:rPr>
          <w:rFonts w:hint="eastAsia" w:ascii="仿宋" w:hAnsi="仿宋" w:eastAsia="仿宋"/>
          <w:sz w:val="32"/>
          <w:szCs w:val="32"/>
          <w:lang w:val="en-US" w:eastAsia="zh-CN"/>
        </w:rPr>
        <w:t>134</w:t>
      </w:r>
      <w:r>
        <w:rPr>
          <w:rFonts w:hint="eastAsia" w:ascii="仿宋" w:hAnsi="仿宋" w:eastAsia="仿宋"/>
          <w:sz w:val="32"/>
          <w:szCs w:val="32"/>
        </w:rPr>
        <w:t>号</w:t>
      </w:r>
    </w:p>
    <w:p w14:paraId="3D5184C0">
      <w:pPr>
        <w:spacing w:line="600" w:lineRule="exact"/>
        <w:rPr>
          <w:rFonts w:ascii="仿宋" w:hAnsi="仿宋" w:eastAsia="仿宋"/>
          <w:sz w:val="32"/>
          <w:szCs w:val="32"/>
        </w:rPr>
      </w:pPr>
      <w:r>
        <w:rPr>
          <w:rFonts w:hint="eastAsia" w:ascii="仿宋" w:hAnsi="仿宋" w:eastAsia="仿宋"/>
          <w:sz w:val="32"/>
          <w:szCs w:val="32"/>
        </w:rPr>
        <w:t>苏州宏迈企业管理有限公司：</w:t>
      </w:r>
    </w:p>
    <w:p w14:paraId="7B5E8D71">
      <w:pPr>
        <w:spacing w:line="600" w:lineRule="exact"/>
        <w:ind w:firstLine="640" w:firstLineChars="200"/>
        <w:rPr>
          <w:rFonts w:ascii="仿宋" w:hAnsi="仿宋" w:eastAsia="仿宋"/>
          <w:sz w:val="32"/>
          <w:szCs w:val="32"/>
        </w:rPr>
      </w:pPr>
      <w:r>
        <w:rPr>
          <w:rFonts w:hint="eastAsia" w:ascii="仿宋" w:hAnsi="仿宋" w:eastAsia="仿宋"/>
          <w:sz w:val="32"/>
          <w:szCs w:val="32"/>
        </w:rPr>
        <w:t>本中心已于 202</w:t>
      </w:r>
      <w:r>
        <w:rPr>
          <w:rFonts w:ascii="仿宋" w:hAnsi="仿宋" w:eastAsia="仿宋"/>
          <w:sz w:val="32"/>
          <w:szCs w:val="32"/>
        </w:rPr>
        <w:t>6</w:t>
      </w:r>
      <w:r>
        <w:rPr>
          <w:rFonts w:hint="eastAsia" w:ascii="仿宋" w:hAnsi="仿宋" w:eastAsia="仿宋"/>
          <w:sz w:val="32"/>
          <w:szCs w:val="32"/>
        </w:rPr>
        <w:t xml:space="preserve"> 年</w:t>
      </w:r>
      <w:r>
        <w:rPr>
          <w:rFonts w:ascii="仿宋" w:hAnsi="仿宋" w:eastAsia="仿宋"/>
          <w:sz w:val="32"/>
          <w:szCs w:val="32"/>
        </w:rPr>
        <w:t>2</w:t>
      </w:r>
      <w:r>
        <w:rPr>
          <w:rFonts w:hint="eastAsia" w:ascii="仿宋" w:hAnsi="仿宋" w:eastAsia="仿宋"/>
          <w:sz w:val="32"/>
          <w:szCs w:val="32"/>
        </w:rPr>
        <w:t>月</w:t>
      </w:r>
      <w:r>
        <w:rPr>
          <w:rFonts w:ascii="仿宋" w:hAnsi="仿宋" w:eastAsia="仿宋"/>
          <w:sz w:val="32"/>
          <w:szCs w:val="32"/>
        </w:rPr>
        <w:t>8</w:t>
      </w:r>
      <w:r>
        <w:rPr>
          <w:rFonts w:hint="eastAsia" w:ascii="仿宋" w:hAnsi="仿宋" w:eastAsia="仿宋"/>
          <w:sz w:val="32"/>
          <w:szCs w:val="32"/>
        </w:rPr>
        <w:t>日向你单位送达了《苏州市住房公积金管理中心责令限期缴存决定书》（</w:t>
      </w:r>
      <w:r>
        <w:rPr>
          <w:rFonts w:hint="eastAsia" w:ascii="仿宋" w:hAnsi="仿宋" w:eastAsia="仿宋"/>
          <w:sz w:val="32"/>
          <w:szCs w:val="32"/>
          <w:lang w:val="en-US" w:eastAsia="zh-CN"/>
        </w:rPr>
        <w:t>苏苏房金缴决</w:t>
      </w:r>
      <w:r>
        <w:rPr>
          <w:rFonts w:hint="eastAsia" w:ascii="仿宋" w:hAnsi="仿宋" w:eastAsia="仿宋"/>
          <w:sz w:val="32"/>
          <w:szCs w:val="32"/>
        </w:rPr>
        <w:t>〔202</w:t>
      </w:r>
      <w:r>
        <w:rPr>
          <w:rFonts w:ascii="仿宋" w:hAnsi="仿宋" w:eastAsia="仿宋"/>
          <w:sz w:val="32"/>
          <w:szCs w:val="32"/>
        </w:rPr>
        <w:t>6</w:t>
      </w:r>
      <w:r>
        <w:rPr>
          <w:rFonts w:hint="eastAsia" w:ascii="仿宋" w:hAnsi="仿宋" w:eastAsia="仿宋"/>
          <w:sz w:val="32"/>
          <w:szCs w:val="32"/>
        </w:rPr>
        <w:t>〕</w:t>
      </w:r>
      <w:r>
        <w:rPr>
          <w:rFonts w:ascii="仿宋" w:hAnsi="仿宋" w:eastAsia="仿宋"/>
          <w:sz w:val="32"/>
          <w:szCs w:val="32"/>
        </w:rPr>
        <w:t>6</w:t>
      </w:r>
      <w:r>
        <w:rPr>
          <w:rFonts w:hint="eastAsia" w:ascii="仿宋" w:hAnsi="仿宋" w:eastAsia="仿宋"/>
          <w:sz w:val="32"/>
          <w:szCs w:val="32"/>
        </w:rPr>
        <w:t>号），履行期限现已届满。经查，你单位未按决定书的规定在收到决定书的15个工作日内将少（欠）缴</w:t>
      </w:r>
      <w:r>
        <w:rPr>
          <w:rFonts w:hint="eastAsia" w:ascii="仿宋" w:hAnsi="仿宋" w:eastAsia="仿宋"/>
          <w:sz w:val="32"/>
          <w:szCs w:val="32"/>
          <w:lang w:val="en-US" w:eastAsia="zh-CN"/>
        </w:rPr>
        <w:t>职工</w:t>
      </w:r>
      <w:r>
        <w:rPr>
          <w:rFonts w:hint="eastAsia" w:ascii="仿宋" w:hAnsi="仿宋" w:eastAsia="仿宋"/>
          <w:sz w:val="32"/>
          <w:szCs w:val="32"/>
        </w:rPr>
        <w:t>李海波的住房公积金单位部分</w:t>
      </w:r>
      <w:r>
        <w:rPr>
          <w:rFonts w:ascii="仿宋" w:hAnsi="仿宋" w:eastAsia="仿宋"/>
          <w:sz w:val="32"/>
          <w:szCs w:val="32"/>
        </w:rPr>
        <w:t>3778</w:t>
      </w:r>
      <w:r>
        <w:rPr>
          <w:rFonts w:hint="eastAsia" w:ascii="仿宋" w:hAnsi="仿宋" w:eastAsia="仿宋"/>
          <w:sz w:val="32"/>
          <w:szCs w:val="32"/>
        </w:rPr>
        <w:t>元缴存到苏州市住房公积金管理中心</w:t>
      </w:r>
      <w:r>
        <w:rPr>
          <w:rFonts w:hint="eastAsia" w:ascii="仿宋" w:hAnsi="仿宋" w:eastAsia="仿宋"/>
          <w:sz w:val="32"/>
          <w:szCs w:val="32"/>
          <w:lang w:val="en-US" w:eastAsia="zh-CN"/>
        </w:rPr>
        <w:t>住房公积金专户</w:t>
      </w:r>
      <w:r>
        <w:rPr>
          <w:rFonts w:hint="eastAsia" w:ascii="仿宋" w:hAnsi="仿宋" w:eastAsia="仿宋"/>
          <w:sz w:val="32"/>
          <w:szCs w:val="32"/>
        </w:rPr>
        <w:t>，也未在法定期限内申请行政复议或提起行政诉讼。</w:t>
      </w:r>
    </w:p>
    <w:p w14:paraId="75652421">
      <w:pPr>
        <w:spacing w:line="600" w:lineRule="exact"/>
        <w:rPr>
          <w:rFonts w:ascii="仿宋" w:hAnsi="仿宋" w:eastAsia="仿宋"/>
          <w:sz w:val="32"/>
          <w:szCs w:val="32"/>
        </w:rPr>
      </w:pPr>
      <w:r>
        <w:rPr>
          <w:rFonts w:hint="eastAsia" w:ascii="仿宋" w:hAnsi="仿宋" w:eastAsia="仿宋"/>
          <w:sz w:val="32"/>
          <w:szCs w:val="32"/>
        </w:rPr>
        <w:t xml:space="preserve">    现本中心依据《中华人民共和国行政强制法》第五十四条的规定，催告你单位自收到本催告书之日起十日内到苏州市住房公积金管理中心虎丘分中心履行上述义务。如对本催告不服，你单位有权在收到催告书之日起十日内向本中心陈述、申辩。无正当理由逾期仍不履行上述义务的，本中心将依法申请苏州市姑苏区人民法院强制执行。</w:t>
      </w:r>
    </w:p>
    <w:p w14:paraId="4427FE66">
      <w:pPr>
        <w:rPr>
          <w:rFonts w:ascii="仿宋" w:hAnsi="仿宋" w:eastAsia="仿宋"/>
          <w:sz w:val="32"/>
          <w:szCs w:val="32"/>
        </w:rPr>
      </w:pPr>
      <w:r>
        <w:rPr>
          <w:rFonts w:hint="eastAsia" w:ascii="仿宋" w:hAnsi="仿宋" w:eastAsia="仿宋"/>
          <w:sz w:val="32"/>
          <w:szCs w:val="32"/>
        </w:rPr>
        <w:t xml:space="preserve">                           </w:t>
      </w:r>
    </w:p>
    <w:p w14:paraId="204415DA">
      <w:pPr>
        <w:ind w:leftChars="100" w:firstLine="4000" w:firstLineChars="1250"/>
        <w:rPr>
          <w:rFonts w:ascii="仿宋" w:hAnsi="仿宋" w:eastAsia="仿宋"/>
          <w:sz w:val="32"/>
          <w:szCs w:val="32"/>
        </w:rPr>
      </w:pPr>
      <w:r>
        <w:rPr>
          <w:rFonts w:hint="eastAsia" w:ascii="仿宋" w:hAnsi="仿宋" w:eastAsia="仿宋"/>
          <w:sz w:val="32"/>
          <w:szCs w:val="32"/>
        </w:rPr>
        <w:t>苏州市住房公积金管理中心</w:t>
      </w:r>
    </w:p>
    <w:p w14:paraId="7E8127CA">
      <w:pPr>
        <w:ind w:leftChars="100" w:firstLine="4640" w:firstLineChars="1450"/>
        <w:rPr>
          <w:rFonts w:ascii="仿宋" w:hAnsi="仿宋" w:eastAsia="仿宋"/>
          <w:sz w:val="32"/>
          <w:szCs w:val="32"/>
        </w:rPr>
      </w:pPr>
      <w:r>
        <w:rPr>
          <w:rFonts w:hint="eastAsia" w:ascii="仿宋" w:hAnsi="仿宋" w:eastAsia="仿宋"/>
          <w:sz w:val="32"/>
          <w:szCs w:val="32"/>
        </w:rPr>
        <w:t>202</w:t>
      </w:r>
      <w:r>
        <w:rPr>
          <w:rFonts w:ascii="仿宋" w:hAnsi="仿宋" w:eastAsia="仿宋"/>
          <w:sz w:val="32"/>
          <w:szCs w:val="32"/>
        </w:rPr>
        <w:t>6</w:t>
      </w:r>
      <w:r>
        <w:rPr>
          <w:rFonts w:hint="eastAsia" w:ascii="仿宋" w:hAnsi="仿宋" w:eastAsia="仿宋"/>
          <w:sz w:val="32"/>
          <w:szCs w:val="32"/>
        </w:rPr>
        <w:t>年</w:t>
      </w:r>
      <w:r>
        <w:rPr>
          <w:rFonts w:hint="eastAsia" w:ascii="仿宋" w:hAnsi="仿宋" w:eastAsia="仿宋"/>
          <w:sz w:val="32"/>
          <w:szCs w:val="32"/>
          <w:lang w:val="en-US" w:eastAsia="zh-CN"/>
        </w:rPr>
        <w:t>8</w:t>
      </w:r>
      <w:r>
        <w:rPr>
          <w:rFonts w:hint="eastAsia" w:ascii="仿宋" w:hAnsi="仿宋" w:eastAsia="仿宋"/>
          <w:sz w:val="32"/>
          <w:szCs w:val="32"/>
        </w:rPr>
        <w:t>月</w:t>
      </w:r>
      <w:r>
        <w:rPr>
          <w:rFonts w:hint="eastAsia" w:ascii="仿宋" w:hAnsi="仿宋" w:eastAsia="仿宋"/>
          <w:sz w:val="32"/>
          <w:szCs w:val="32"/>
          <w:lang w:val="en-US" w:eastAsia="zh-CN"/>
        </w:rPr>
        <w:t>28</w:t>
      </w:r>
      <w:bookmarkStart w:id="0" w:name="_GoBack"/>
      <w:bookmarkEnd w:id="0"/>
      <w:r>
        <w:rPr>
          <w:rFonts w:hint="eastAsia" w:ascii="仿宋" w:hAnsi="仿宋" w:eastAsia="仿宋"/>
          <w:sz w:val="32"/>
          <w:szCs w:val="32"/>
        </w:rPr>
        <w:t>日</w:t>
      </w:r>
    </w:p>
    <w:p w14:paraId="24AFD5E5">
      <w:pPr>
        <w:rPr>
          <w:rFonts w:ascii="仿宋" w:hAnsi="仿宋" w:eastAsia="仿宋" w:cs="Times New Roman"/>
          <w:sz w:val="32"/>
          <w:szCs w:val="32"/>
        </w:rPr>
      </w:pPr>
      <w:r>
        <w:rPr>
          <w:rFonts w:hint="eastAsia" w:ascii="仿宋" w:hAnsi="仿宋" w:eastAsia="仿宋"/>
          <w:spacing w:val="80"/>
          <w:kern w:val="0"/>
          <w:sz w:val="32"/>
          <w:szCs w:val="32"/>
          <w:fitText w:val="1280" w:id="385317531"/>
        </w:rPr>
        <w:t>联系</w:t>
      </w:r>
      <w:r>
        <w:rPr>
          <w:rFonts w:hint="eastAsia" w:ascii="仿宋" w:hAnsi="仿宋" w:eastAsia="仿宋"/>
          <w:spacing w:val="0"/>
          <w:kern w:val="0"/>
          <w:sz w:val="32"/>
          <w:szCs w:val="32"/>
          <w:fitText w:val="1280" w:id="385317531"/>
        </w:rPr>
        <w:t>人</w:t>
      </w:r>
      <w:r>
        <w:rPr>
          <w:rFonts w:hint="eastAsia" w:ascii="仿宋" w:hAnsi="仿宋" w:eastAsia="仿宋"/>
          <w:sz w:val="32"/>
          <w:szCs w:val="32"/>
          <w:lang w:eastAsia="zh-CN"/>
        </w:rPr>
        <w:t>：</w:t>
      </w:r>
      <w:r>
        <w:rPr>
          <w:rFonts w:hint="eastAsia" w:ascii="仿宋" w:hAnsi="仿宋" w:eastAsia="仿宋" w:cs="Times New Roman"/>
          <w:sz w:val="32"/>
          <w:szCs w:val="32"/>
        </w:rPr>
        <w:t>张孝文  侯云汉</w:t>
      </w:r>
    </w:p>
    <w:p w14:paraId="4CEAA154">
      <w:pPr>
        <w:rPr>
          <w:rFonts w:ascii="仿宋" w:hAnsi="仿宋" w:eastAsia="仿宋" w:cs="Times New Roman"/>
          <w:sz w:val="32"/>
          <w:szCs w:val="32"/>
        </w:rPr>
      </w:pPr>
      <w:r>
        <w:rPr>
          <w:rFonts w:hint="eastAsia" w:ascii="仿宋" w:hAnsi="仿宋" w:eastAsia="仿宋" w:cs="Times New Roman"/>
          <w:sz w:val="32"/>
          <w:szCs w:val="32"/>
        </w:rPr>
        <w:t>联系电话：</w:t>
      </w:r>
      <w:r>
        <w:rPr>
          <w:rFonts w:ascii="仿宋" w:hAnsi="仿宋" w:eastAsia="仿宋" w:cs="Times New Roman"/>
          <w:sz w:val="32"/>
          <w:szCs w:val="32"/>
        </w:rPr>
        <w:t>68137543</w:t>
      </w:r>
    </w:p>
    <w:p w14:paraId="5B614075">
      <w:pPr>
        <w:rPr>
          <w:rFonts w:ascii="仿宋" w:hAnsi="仿宋" w:eastAsia="仿宋"/>
          <w:sz w:val="32"/>
          <w:szCs w:val="32"/>
        </w:rPr>
      </w:pPr>
      <w:r>
        <w:rPr>
          <w:rFonts w:hint="eastAsia" w:ascii="仿宋" w:hAnsi="仿宋" w:eastAsia="仿宋"/>
          <w:sz w:val="32"/>
          <w:szCs w:val="32"/>
        </w:rPr>
        <w:t>联系地址：苏州市干将东路877号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6193C"/>
    <w:rsid w:val="00002279"/>
    <w:rsid w:val="00006ABC"/>
    <w:rsid w:val="00046398"/>
    <w:rsid w:val="00087F69"/>
    <w:rsid w:val="000A726E"/>
    <w:rsid w:val="000C462E"/>
    <w:rsid w:val="00127526"/>
    <w:rsid w:val="001441C6"/>
    <w:rsid w:val="0014537A"/>
    <w:rsid w:val="001F16BA"/>
    <w:rsid w:val="001F4C4D"/>
    <w:rsid w:val="0030024D"/>
    <w:rsid w:val="00305A41"/>
    <w:rsid w:val="0036078C"/>
    <w:rsid w:val="003D440D"/>
    <w:rsid w:val="00415AD9"/>
    <w:rsid w:val="00523A95"/>
    <w:rsid w:val="0056315C"/>
    <w:rsid w:val="005C5370"/>
    <w:rsid w:val="00623429"/>
    <w:rsid w:val="0063151E"/>
    <w:rsid w:val="00667D30"/>
    <w:rsid w:val="00680196"/>
    <w:rsid w:val="00694E87"/>
    <w:rsid w:val="007214AB"/>
    <w:rsid w:val="007C5F62"/>
    <w:rsid w:val="00817F5D"/>
    <w:rsid w:val="00856FB0"/>
    <w:rsid w:val="00895903"/>
    <w:rsid w:val="00902E87"/>
    <w:rsid w:val="00906E90"/>
    <w:rsid w:val="009A572A"/>
    <w:rsid w:val="00A15D5E"/>
    <w:rsid w:val="00A90659"/>
    <w:rsid w:val="00B16A0A"/>
    <w:rsid w:val="00BA14F2"/>
    <w:rsid w:val="00BA2BBB"/>
    <w:rsid w:val="00BA7090"/>
    <w:rsid w:val="00C8073F"/>
    <w:rsid w:val="00CF651B"/>
    <w:rsid w:val="00D11F07"/>
    <w:rsid w:val="00D144DF"/>
    <w:rsid w:val="00D2598B"/>
    <w:rsid w:val="00DE54A7"/>
    <w:rsid w:val="00E02394"/>
    <w:rsid w:val="00E86EE0"/>
    <w:rsid w:val="00E94642"/>
    <w:rsid w:val="00EA46F3"/>
    <w:rsid w:val="00F6193C"/>
    <w:rsid w:val="00FD4A48"/>
    <w:rsid w:val="00FE6B0D"/>
    <w:rsid w:val="03933491"/>
    <w:rsid w:val="068C79F0"/>
    <w:rsid w:val="06EB6E0C"/>
    <w:rsid w:val="220A23E4"/>
    <w:rsid w:val="31B80B24"/>
    <w:rsid w:val="35EE686C"/>
    <w:rsid w:val="3A8F74D3"/>
    <w:rsid w:val="41B810BD"/>
    <w:rsid w:val="59982901"/>
    <w:rsid w:val="5C390BF5"/>
    <w:rsid w:val="6AB46016"/>
    <w:rsid w:val="7E4A1AC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398</Words>
  <Characters>425</Characters>
  <Lines>3</Lines>
  <Paragraphs>1</Paragraphs>
  <TotalTime>0</TotalTime>
  <ScaleCrop>false</ScaleCrop>
  <LinksUpToDate>false</LinksUpToDate>
  <CharactersWithSpaces>462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2022-09-16T02:29:00Z</dcterms:created>
  <dc:creator>汪正旺</dc:creator>
  <cp:lastModifiedBy>巫锦露</cp:lastModifiedBy>
  <cp:lastPrinted>2023-08-02T01:39:00Z</cp:lastPrinted>
  <dcterms:modified xsi:type="dcterms:W3CDTF">2026-08-27T08:47:15Z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eyJoZGlkIjoiMDBiNjM3NjM1Y2I3ZDQ3YzY0OTZkM2I0Zjk2NzdkNTYiLCJ1c2VySWQiOiIzNzU1ODc1NzkifQ==</vt:lpwstr>
  </property>
  <property fmtid="{D5CDD505-2E9C-101B-9397-08002B2CF9AE}" pid="3" name="KSOProductBuildVer">
    <vt:lpwstr>2052-12.1.0.28043</vt:lpwstr>
  </property>
  <property fmtid="{D5CDD505-2E9C-101B-9397-08002B2CF9AE}" pid="4" name="ICV">
    <vt:lpwstr>649BBC63D5F543C6913B9D54E305724B_12</vt:lpwstr>
  </property>
</Properties>
</file>